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2f5496"/>
          <w:sz w:val="48"/>
          <w:szCs w:val="48"/>
        </w:rPr>
      </w:pPr>
      <w:r w:rsidDel="00000000" w:rsidR="00000000" w:rsidRPr="00000000">
        <w:rPr>
          <w:b w:val="1"/>
          <w:i w:val="1"/>
          <w:color w:val="2f5496"/>
          <w:sz w:val="48"/>
          <w:szCs w:val="48"/>
          <w:rtl w:val="0"/>
        </w:rPr>
        <w:t xml:space="preserve">Our Annual Spring Concert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f5496"/>
          <w:sz w:val="48"/>
          <w:szCs w:val="48"/>
          <w:rtl w:val="0"/>
        </w:rPr>
        <w:t xml:space="preserve">Celebrates 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b w:val="1"/>
          <w:i w:val="1"/>
          <w:color w:val="2f5496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f5496"/>
          <w:sz w:val="48"/>
          <w:szCs w:val="48"/>
          <w:rtl w:val="0"/>
        </w:rPr>
        <w:t xml:space="preserve">Forty Steps Dance </w:t>
      </w:r>
      <w:r w:rsidDel="00000000" w:rsidR="00000000" w:rsidRPr="00000000">
        <w:rPr>
          <w:b w:val="1"/>
          <w:i w:val="1"/>
          <w:color w:val="2f5496"/>
          <w:sz w:val="48"/>
          <w:szCs w:val="48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f5496"/>
          <w:sz w:val="48"/>
          <w:szCs w:val="4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f5496"/>
          <w:sz w:val="48"/>
          <w:szCs w:val="48"/>
          <w:rtl w:val="0"/>
        </w:rPr>
        <w:t xml:space="preserve"> </w:t>
      </w:r>
      <w:r w:rsidDel="00000000" w:rsidR="00000000" w:rsidRPr="00000000">
        <w:rPr>
          <w:b w:val="1"/>
          <w:i w:val="1"/>
          <w:color w:val="2f5496"/>
          <w:sz w:val="48"/>
          <w:szCs w:val="48"/>
          <w:rtl w:val="0"/>
        </w:rPr>
        <w:t xml:space="preserve">Season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Calibri" w:cs="Calibri" w:eastAsia="Calibri" w:hAnsi="Calibri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Calibri" w:cs="Calibri" w:eastAsia="Calibri" w:hAnsi="Calibri"/>
          <w:b w:val="1"/>
          <w:i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6"/>
          <w:szCs w:val="36"/>
          <w:rtl w:val="0"/>
        </w:rPr>
        <w:t xml:space="preserve">Advertising and Sponsorship Opportunities Now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rFonts w:ascii="Calibri" w:cs="Calibri" w:eastAsia="Calibri" w:hAnsi="Calibri"/>
          <w:b w:val="1"/>
          <w:i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6"/>
          <w:szCs w:val="36"/>
          <w:rtl w:val="0"/>
        </w:rPr>
        <w:t xml:space="preserve">Available in the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30th Anniversary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36"/>
          <w:szCs w:val="36"/>
          <w:rtl w:val="0"/>
        </w:rPr>
        <w:t xml:space="preserve"> Concert Program!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Advertise your business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Post a message to a dancer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Send congratulations to Sallee and Forty Steps Dance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color="000000" w:space="1" w:sz="18" w:val="single"/>
        </w:pBdr>
        <w:spacing w:after="0"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hd w:fill="d9e2f3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Full Page:</w:t>
        <w:tab/>
        <w:tab/>
        <w:t xml:space="preserve">$75.00</w:t>
        <w:tab/>
        <w:tab/>
        <w:tab/>
        <w:t xml:space="preserve">Size:</w:t>
        <w:tab/>
        <w:t xml:space="preserve">8.25 x 5 inch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hd w:fill="d9e2f3" w:val="clear"/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Half-Page:</w:t>
        <w:tab/>
        <w:tab/>
        <w:t xml:space="preserve">$40.00</w:t>
        <w:tab/>
        <w:tab/>
        <w:tab/>
        <w:t xml:space="preserve">Size:</w:t>
        <w:tab/>
        <w:t xml:space="preserve">4.75 x 3.5 inch</w: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jc w:val="center"/>
        <w:rPr>
          <w:rFonts w:ascii="Calibri" w:cs="Calibri" w:eastAsia="Calibri" w:hAnsi="Calibri"/>
          <w:b w:val="1"/>
          <w:i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6"/>
          <w:szCs w:val="36"/>
          <w:rtl w:val="0"/>
        </w:rPr>
        <w:t xml:space="preserve">Space is Limited!</w:t>
      </w:r>
    </w:p>
    <w:p w:rsidR="00000000" w:rsidDel="00000000" w:rsidP="00000000" w:rsidRDefault="00000000" w:rsidRPr="00000000" w14:paraId="00000011">
      <w:pPr>
        <w:pageBreakBefore w:val="0"/>
        <w:pBdr>
          <w:bottom w:color="000000" w:space="1" w:sz="18" w:val="single"/>
        </w:pBd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rPr>
          <w:rFonts w:ascii="Calibri" w:cs="Calibri" w:eastAsia="Calibri" w:hAnsi="Calibri"/>
          <w:b w:val="1"/>
          <w:color w:val="ff5757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ff5757"/>
          <w:sz w:val="32"/>
          <w:szCs w:val="32"/>
          <w:rtl w:val="0"/>
        </w:rPr>
        <w:t xml:space="preserve">Commitment &amp; Payment Due:</w:t>
        <w:tab/>
        <w:tab/>
      </w:r>
      <w:r w:rsidDel="00000000" w:rsidR="00000000" w:rsidRPr="00000000">
        <w:rPr>
          <w:b w:val="1"/>
          <w:color w:val="ff5757"/>
          <w:sz w:val="32"/>
          <w:szCs w:val="32"/>
          <w:rtl w:val="0"/>
        </w:rPr>
        <w:t xml:space="preserve">July 1, 2022</w:t>
      </w:r>
      <w:r w:rsidDel="00000000" w:rsidR="00000000" w:rsidRPr="00000000">
        <w:rPr>
          <w:rFonts w:ascii="Calibri" w:cs="Calibri" w:eastAsia="Calibri" w:hAnsi="Calibri"/>
          <w:b w:val="1"/>
          <w:color w:val="ff5757"/>
          <w:sz w:val="32"/>
          <w:szCs w:val="32"/>
          <w:rtl w:val="0"/>
        </w:rPr>
        <w:t xml:space="preserve">     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(payment may be made via cash, check or PayPal at </w:t>
      </w:r>
      <w:hyperlink r:id="rId6">
        <w:r w:rsidDel="00000000" w:rsidR="00000000" w:rsidRPr="00000000">
          <w:rPr>
            <w:rFonts w:ascii="Calibri" w:cs="Calibri" w:eastAsia="Calibri" w:hAnsi="Calibri"/>
            <w:i w:val="1"/>
            <w:color w:val="0563c1"/>
            <w:sz w:val="24"/>
            <w:szCs w:val="24"/>
            <w:u w:val="single"/>
            <w:rtl w:val="0"/>
          </w:rPr>
          <w:t xml:space="preserve">www.fortysteps.org</w:t>
        </w:r>
      </w:hyperlink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rFonts w:ascii="Calibri" w:cs="Calibri" w:eastAsia="Calibri" w:hAnsi="Calibri"/>
          <w:b w:val="1"/>
          <w:color w:val="ff5757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ff5757"/>
          <w:sz w:val="32"/>
          <w:szCs w:val="32"/>
          <w:rtl w:val="0"/>
        </w:rPr>
        <w:t xml:space="preserve">Artwork Due:</w:t>
        <w:tab/>
        <w:tab/>
        <w:tab/>
        <w:tab/>
        <w:tab/>
      </w:r>
      <w:r w:rsidDel="00000000" w:rsidR="00000000" w:rsidRPr="00000000">
        <w:rPr>
          <w:b w:val="1"/>
          <w:color w:val="ff5757"/>
          <w:sz w:val="32"/>
          <w:szCs w:val="32"/>
          <w:rtl w:val="0"/>
        </w:rPr>
        <w:t xml:space="preserve">July 1</w:t>
      </w:r>
      <w:r w:rsidDel="00000000" w:rsidR="00000000" w:rsidRPr="00000000">
        <w:rPr>
          <w:rFonts w:ascii="Calibri" w:cs="Calibri" w:eastAsia="Calibri" w:hAnsi="Calibri"/>
          <w:b w:val="1"/>
          <w:color w:val="ff5757"/>
          <w:sz w:val="32"/>
          <w:szCs w:val="32"/>
          <w:rtl w:val="0"/>
        </w:rPr>
        <w:t xml:space="preserve">, 20</w:t>
      </w:r>
      <w:r w:rsidDel="00000000" w:rsidR="00000000" w:rsidRPr="00000000">
        <w:rPr>
          <w:b w:val="1"/>
          <w:color w:val="ff5757"/>
          <w:sz w:val="32"/>
          <w:szCs w:val="32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bottom w:color="000000" w:space="1" w:sz="6" w:val="single"/>
        </w:pBd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Name/Company:  ________________________________________________________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Address: ________________________________________________________________</w:t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___________________________  Email:  ________________________________</w:t>
        <w:tab/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To Reserve Your Sponsorship in Forty Steps Dance Spring Concert Program, please go to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1"/>
            <w:color w:val="0563c1"/>
            <w:sz w:val="24"/>
            <w:szCs w:val="24"/>
            <w:u w:val="single"/>
            <w:rtl w:val="0"/>
          </w:rPr>
          <w:t xml:space="preserve">www.fortystepsdance.org</w:t>
        </w:r>
      </w:hyperlink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or contact:</w:t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Sallee Slagle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</w: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sallee@fortystepsdance.org</w:t>
        </w:r>
      </w:hyperlink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 xml:space="preserve">781-581-14</w:t>
      </w:r>
      <w:r w:rsidDel="00000000" w:rsidR="00000000" w:rsidRPr="00000000">
        <w:rPr>
          <w:b w:val="1"/>
          <w:sz w:val="24"/>
          <w:szCs w:val="24"/>
          <w:rtl w:val="0"/>
        </w:rPr>
        <w:t xml:space="preserve">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Forty Steps Dance Spring Concert is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July 16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, 20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at 8:00 p.m. at Nahant Town 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Purchase Tickets at </w:t>
      </w:r>
      <w:hyperlink r:id="rId9">
        <w:r w:rsidDel="00000000" w:rsidR="00000000" w:rsidRPr="00000000">
          <w:rPr>
            <w:rFonts w:ascii="Calibri" w:cs="Calibri" w:eastAsia="Calibri" w:hAnsi="Calibri"/>
            <w:i w:val="1"/>
            <w:color w:val="0563c1"/>
            <w:sz w:val="24"/>
            <w:szCs w:val="24"/>
            <w:u w:val="single"/>
            <w:rtl w:val="0"/>
          </w:rPr>
          <w:t xml:space="preserve">www.fortystepsdance.org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ortystepsdance.org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fortysteps.org" TargetMode="External"/><Relationship Id="rId7" Type="http://schemas.openxmlformats.org/officeDocument/2006/relationships/hyperlink" Target="http://www.fortystepsdance.org" TargetMode="External"/><Relationship Id="rId8" Type="http://schemas.openxmlformats.org/officeDocument/2006/relationships/hyperlink" Target="mailto:sallee@fortystepsd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